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3B" w:rsidRPr="00AD2C3B" w:rsidRDefault="00AD2C3B" w:rsidP="00AD2C3B">
      <w:pPr>
        <w:widowControl w:val="0"/>
        <w:spacing w:before="90" w:after="0" w:line="240" w:lineRule="auto"/>
        <w:ind w:left="139" w:firstLine="139"/>
        <w:outlineLvl w:val="4"/>
        <w:rPr>
          <w:rFonts w:ascii="Times New Roman" w:eastAsia="Times New Roman" w:hAnsi="Times New Roman" w:cs="Times New Roman"/>
          <w:b/>
          <w:sz w:val="26"/>
          <w:szCs w:val="26"/>
          <w:lang w:val="ro-RO"/>
        </w:rPr>
      </w:pPr>
      <w:r w:rsidRPr="00AD2C3B">
        <w:rPr>
          <w:rFonts w:ascii="Times New Roman" w:eastAsia="Times New Roman" w:hAnsi="Times New Roman" w:cs="Times New Roman"/>
          <w:b/>
          <w:sz w:val="26"/>
          <w:szCs w:val="26"/>
          <w:lang w:val="ro-RO"/>
        </w:rPr>
        <w:t>(cadre didactice)Anexa 2</w:t>
      </w:r>
    </w:p>
    <w:p w:rsidR="00AD2C3B" w:rsidRPr="00AD2C3B" w:rsidRDefault="00AD2C3B" w:rsidP="00AD2C3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lang w:val="ro-RO"/>
        </w:rPr>
      </w:pPr>
    </w:p>
    <w:p w:rsidR="00AD2C3B" w:rsidRPr="00AD2C3B" w:rsidRDefault="00AD2C3B" w:rsidP="00AD2C3B">
      <w:pPr>
        <w:spacing w:before="216"/>
        <w:ind w:left="497" w:right="631"/>
        <w:jc w:val="center"/>
        <w:rPr>
          <w:rFonts w:ascii="Calibri" w:eastAsia="Calibri" w:hAnsi="Calibri" w:cs="Calibri"/>
          <w:b/>
          <w:sz w:val="26"/>
          <w:szCs w:val="26"/>
          <w:lang w:val="ro-RO"/>
        </w:rPr>
      </w:pPr>
      <w:r w:rsidRPr="00AD2C3B">
        <w:rPr>
          <w:rFonts w:ascii="Calibri" w:eastAsia="Calibri" w:hAnsi="Calibri" w:cs="Calibri"/>
          <w:b/>
          <w:sz w:val="26"/>
          <w:szCs w:val="26"/>
          <w:lang w:val="ro-RO"/>
        </w:rPr>
        <w:t>DECLARAŢIE PRELUCRARE  SI UTILIZARE DATE PERSONALE</w:t>
      </w:r>
    </w:p>
    <w:p w:rsidR="00AD2C3B" w:rsidRPr="00AD2C3B" w:rsidRDefault="00AD2C3B" w:rsidP="00AD2C3B">
      <w:pPr>
        <w:spacing w:before="216"/>
        <w:ind w:left="497" w:right="631"/>
        <w:jc w:val="center"/>
        <w:rPr>
          <w:rFonts w:ascii="Calibri" w:eastAsia="Calibri" w:hAnsi="Calibri" w:cs="Calibri"/>
          <w:b/>
          <w:sz w:val="26"/>
          <w:szCs w:val="26"/>
          <w:lang w:val="ro-RO"/>
        </w:rPr>
      </w:pPr>
    </w:p>
    <w:p w:rsidR="00AD2C3B" w:rsidRPr="00AD2C3B" w:rsidRDefault="00AD2C3B" w:rsidP="00AD2C3B">
      <w:pPr>
        <w:spacing w:line="276" w:lineRule="auto"/>
        <w:ind w:right="234" w:firstLine="497"/>
        <w:jc w:val="both"/>
        <w:rPr>
          <w:rFonts w:ascii="Calibri" w:eastAsia="Calibri" w:hAnsi="Calibri" w:cs="Calibri"/>
          <w:b/>
          <w:sz w:val="28"/>
          <w:szCs w:val="28"/>
          <w:lang w:val="ro-RO"/>
        </w:rPr>
      </w:pPr>
      <w:r w:rsidRPr="00AD2C3B">
        <w:rPr>
          <w:rFonts w:ascii="Calibri" w:eastAsia="Calibri" w:hAnsi="Calibri" w:cs="Calibri"/>
          <w:sz w:val="26"/>
          <w:szCs w:val="26"/>
          <w:lang w:val="ro-RO"/>
        </w:rPr>
        <w:t xml:space="preserve">Subsemnatul/a(nume, prenume)……………………………………………........................., domiciliat(ă) în localitatea…………….…...........……..., judeţul ….…….........……………, strada…………………………….,  posesor  al CI seria …..…, numărul.........., eliberată de ...................................., la data de………….., CNP.........................................................., îmi exprim acordul cu privire la utilizarea şi prelucrarea datelor mele cu caracter personal de către  Ministerul  Educaţiei,  conform  prevederilor  Legii  nr.  677/2001 pentru protecţia persoanelor cu privire la prelucrarea datelor cu caracter personal şi libera circulaţie a acestor date, cu modificările şi completările ulterioare, în cadrul Programului Erasmus+,  Acțiunea Cheie 1 – Educația Școlară (SCH)- Acreditare SCH Erasmus+ </w:t>
      </w:r>
      <w:r w:rsidRPr="00AD2C3B">
        <w:rPr>
          <w:rFonts w:ascii="Calibri" w:eastAsia="Calibri" w:hAnsi="Calibri" w:cs="Calibri"/>
          <w:b/>
          <w:sz w:val="28"/>
          <w:szCs w:val="28"/>
          <w:lang w:val="ro-RO"/>
        </w:rPr>
        <w:t>2024-1-RO01-KA121-SCH-000205710</w:t>
      </w:r>
    </w:p>
    <w:p w:rsidR="00AD2C3B" w:rsidRPr="00AD2C3B" w:rsidRDefault="00AD2C3B" w:rsidP="00AD2C3B">
      <w:pPr>
        <w:spacing w:line="276" w:lineRule="auto"/>
        <w:ind w:right="234" w:firstLine="497"/>
        <w:jc w:val="both"/>
        <w:rPr>
          <w:rFonts w:ascii="Calibri" w:eastAsia="Calibri" w:hAnsi="Calibri" w:cs="Calibri"/>
          <w:sz w:val="26"/>
          <w:szCs w:val="26"/>
          <w:lang w:val="ro-RO"/>
        </w:rPr>
      </w:pPr>
      <w:r w:rsidRPr="00AD2C3B">
        <w:rPr>
          <w:rFonts w:ascii="Calibri" w:eastAsia="Calibri" w:hAnsi="Calibri" w:cs="Calibri"/>
          <w:sz w:val="26"/>
          <w:szCs w:val="26"/>
          <w:lang w:val="ro-RO"/>
        </w:rPr>
        <w:t xml:space="preserve">          Declar că nu am furnizat informaţii false în documentele prezentate şi îmi asum responsabilitatea datelor conţinute în dosarul de candidatură, garantând că datele furnizate sunt actuale, reale, corecte şi complete şi mă angajez ca, în eventualitatea modificărilor survenite în ceea ce priveste datele personale care fac obiectul dosarului de candidatură depus (reînnoirea cărţilor de identitate, schimbarea numelui, schimbarea adresei de domiciliu etc.), să anunţ echipa de proiect şi să aduc o copie a actelor doveditoare.</w:t>
      </w:r>
    </w:p>
    <w:p w:rsidR="00AD2C3B" w:rsidRPr="00AD2C3B" w:rsidRDefault="00AD2C3B" w:rsidP="00AD2C3B">
      <w:pPr>
        <w:spacing w:line="276" w:lineRule="auto"/>
        <w:ind w:right="234" w:firstLine="497"/>
        <w:jc w:val="both"/>
        <w:rPr>
          <w:rFonts w:ascii="Calibri" w:eastAsia="Calibri" w:hAnsi="Calibri" w:cs="Calibri"/>
          <w:sz w:val="26"/>
          <w:szCs w:val="26"/>
          <w:lang w:val="ro-RO"/>
        </w:rPr>
      </w:pPr>
      <w:r w:rsidRPr="00AD2C3B">
        <w:rPr>
          <w:rFonts w:ascii="Calibri" w:eastAsia="Calibri" w:hAnsi="Calibri" w:cs="Calibri"/>
          <w:sz w:val="26"/>
          <w:szCs w:val="26"/>
          <w:lang w:val="ro-RO"/>
        </w:rPr>
        <w:t>Declar că  sunt de accord/○ nu sunt de accord ca materialele rezultate în urma activităţilor (produse finale, articole de presă, site-ul proiectului, albume de proiect, și alte elemente aferente parteneriatului) să fie utilizate, să fie făcute publice pentru proiectul Erasmus+ sus-menţionat, la nivel local, naţional, transnaţional, neremunerat, în scopul promovarii si diseminării activităților de proiect.</w:t>
      </w:r>
    </w:p>
    <w:p w:rsidR="00AD2C3B" w:rsidRPr="00AD2C3B" w:rsidRDefault="00AD2C3B" w:rsidP="00AD2C3B">
      <w:pPr>
        <w:rPr>
          <w:rFonts w:ascii="Calibri" w:eastAsia="Calibri" w:hAnsi="Calibri" w:cs="Calibri"/>
          <w:sz w:val="26"/>
          <w:szCs w:val="26"/>
          <w:lang w:val="ro-RO"/>
        </w:rPr>
      </w:pPr>
    </w:p>
    <w:p w:rsidR="00AD2C3B" w:rsidRPr="00AD2C3B" w:rsidRDefault="00AD2C3B" w:rsidP="00AD2C3B">
      <w:pPr>
        <w:rPr>
          <w:rFonts w:ascii="Calibri" w:eastAsia="Calibri" w:hAnsi="Calibri" w:cs="Calibri"/>
          <w:sz w:val="26"/>
          <w:szCs w:val="26"/>
          <w:lang w:val="ro-RO"/>
        </w:rPr>
      </w:pPr>
      <w:r w:rsidRPr="00AD2C3B">
        <w:rPr>
          <w:rFonts w:ascii="Calibri" w:eastAsia="Calibri" w:hAnsi="Calibri" w:cs="Calibri"/>
          <w:sz w:val="26"/>
          <w:szCs w:val="26"/>
          <w:lang w:val="ro-RO"/>
        </w:rPr>
        <w:t xml:space="preserve"> Data: ................</w:t>
      </w:r>
      <w:r w:rsidRPr="00AD2C3B">
        <w:rPr>
          <w:rFonts w:ascii="Calibri" w:eastAsia="Calibri" w:hAnsi="Calibri" w:cs="Calibri"/>
          <w:sz w:val="26"/>
          <w:szCs w:val="26"/>
          <w:lang w:val="ro-RO"/>
        </w:rPr>
        <w:tab/>
        <w:t xml:space="preserve">                      Nume şi prenume:..................................................................</w:t>
      </w:r>
    </w:p>
    <w:p w:rsidR="00AD2C3B" w:rsidRPr="00AD2C3B" w:rsidRDefault="00AD2C3B" w:rsidP="00AD2C3B">
      <w:pPr>
        <w:rPr>
          <w:rFonts w:ascii="Calibri" w:eastAsia="Calibri" w:hAnsi="Calibri" w:cs="Calibri"/>
          <w:sz w:val="26"/>
          <w:szCs w:val="26"/>
          <w:lang w:val="ro-RO"/>
        </w:rPr>
      </w:pPr>
      <w:r w:rsidRPr="00AD2C3B">
        <w:rPr>
          <w:rFonts w:ascii="Calibri" w:eastAsia="Calibri" w:hAnsi="Calibri" w:cs="Calibri"/>
          <w:sz w:val="26"/>
          <w:szCs w:val="26"/>
          <w:lang w:val="ro-RO"/>
        </w:rPr>
        <w:t xml:space="preserve">                                                               Semnătura </w:t>
      </w:r>
    </w:p>
    <w:p w:rsidR="00AD2C3B" w:rsidRPr="00AD2C3B" w:rsidRDefault="00AD2C3B" w:rsidP="00AD2C3B">
      <w:pPr>
        <w:spacing w:before="2"/>
        <w:rPr>
          <w:rFonts w:ascii="Calibri" w:eastAsia="Calibri" w:hAnsi="Calibri" w:cs="Calibri"/>
          <w:sz w:val="26"/>
          <w:szCs w:val="26"/>
          <w:lang w:val="ro-RO"/>
        </w:rPr>
      </w:pPr>
    </w:p>
    <w:p w:rsidR="00AD2C3B" w:rsidRPr="00AD2C3B" w:rsidRDefault="00AD2C3B" w:rsidP="00AD2C3B">
      <w:pPr>
        <w:spacing w:before="90"/>
        <w:ind w:left="139" w:right="117" w:firstLine="720"/>
        <w:jc w:val="both"/>
        <w:rPr>
          <w:rFonts w:ascii="Calibri" w:eastAsia="Calibri" w:hAnsi="Calibri" w:cs="Calibri"/>
          <w:lang w:val="ro-RO"/>
        </w:rPr>
      </w:pPr>
      <w:r w:rsidRPr="00AD2C3B">
        <w:rPr>
          <w:rFonts w:ascii="Calibri" w:eastAsia="Calibri" w:hAnsi="Calibri" w:cs="Calibri"/>
          <w:lang w:val="ro-RO"/>
        </w:rPr>
        <w:t xml:space="preserve">Datele dumneavoastră personale sunt prelucrate de </w:t>
      </w:r>
      <w:r w:rsidRPr="00AD2C3B">
        <w:rPr>
          <w:rFonts w:ascii="Calibri" w:eastAsia="Calibri" w:hAnsi="Calibri" w:cs="Calibri"/>
          <w:b/>
          <w:lang w:val="ro-RO"/>
        </w:rPr>
        <w:t xml:space="preserve">Agentia Nationala pentru Programe Comunitare in Domeniul Educatiei si Formarii Profesionale (ANPCDEFP) </w:t>
      </w:r>
      <w:r w:rsidRPr="00AD2C3B">
        <w:rPr>
          <w:rFonts w:ascii="Calibri" w:eastAsia="Calibri" w:hAnsi="Calibri" w:cs="Calibri"/>
          <w:lang w:val="ro-RO"/>
        </w:rPr>
        <w:t>– Unitatea de Implementare a Proiectelor Erasmus+), în scopul implementării activităţilor specifice proiectului.</w:t>
      </w:r>
    </w:p>
    <w:p w:rsidR="00AD2C3B" w:rsidRPr="00AD2C3B" w:rsidRDefault="00AD2C3B" w:rsidP="00AD2C3B">
      <w:pPr>
        <w:spacing w:before="90"/>
        <w:ind w:left="139" w:right="117" w:firstLine="720"/>
        <w:jc w:val="both"/>
        <w:rPr>
          <w:rFonts w:ascii="Calibri" w:eastAsia="Calibri" w:hAnsi="Calibri" w:cs="Calibri"/>
          <w:lang w:val="ro-RO"/>
        </w:rPr>
      </w:pPr>
      <w:r w:rsidRPr="00AD2C3B">
        <w:rPr>
          <w:rFonts w:ascii="Calibri" w:eastAsia="Calibri" w:hAnsi="Calibri" w:cs="Calibri"/>
          <w:lang w:val="ro-RO"/>
        </w:rPr>
        <w:t xml:space="preserve"> Vă puteţi exercita drepturile de acces, de intervenţie şi de opoziţie în condiţiile prevăzute de Legea nr. 677/2001, printr-o cerere scrisă, semnată şi datată, trimisă la MENCS- UIPFFS.</w:t>
      </w:r>
    </w:p>
    <w:p w:rsidR="00AD2C3B" w:rsidRPr="00AD2C3B" w:rsidRDefault="00AD2C3B" w:rsidP="00AD2C3B">
      <w:pPr>
        <w:spacing w:before="90"/>
        <w:ind w:left="139" w:right="117" w:firstLine="720"/>
        <w:jc w:val="both"/>
        <w:rPr>
          <w:rFonts w:ascii="Calibri" w:eastAsia="Calibri" w:hAnsi="Calibri" w:cs="Calibri"/>
          <w:lang w:val="ro-RO"/>
        </w:rPr>
      </w:pPr>
    </w:p>
    <w:p w:rsidR="00AD2C3B" w:rsidRPr="00AD2C3B" w:rsidRDefault="00AD2C3B" w:rsidP="00AD2C3B">
      <w:pPr>
        <w:spacing w:before="90"/>
        <w:ind w:left="139" w:right="117" w:firstLine="720"/>
        <w:jc w:val="both"/>
        <w:rPr>
          <w:rFonts w:ascii="Calibri" w:eastAsia="Calibri" w:hAnsi="Calibri" w:cs="Calibri"/>
          <w:lang w:val="ro-RO"/>
        </w:rPr>
      </w:pPr>
    </w:p>
    <w:p w:rsidR="00AD2C3B" w:rsidRPr="00AD2C3B" w:rsidRDefault="00AD2C3B" w:rsidP="00AD2C3B">
      <w:pPr>
        <w:widowControl w:val="0"/>
        <w:pBdr>
          <w:top w:val="nil"/>
          <w:left w:val="nil"/>
          <w:bottom w:val="nil"/>
          <w:right w:val="nil"/>
          <w:between w:val="nil"/>
        </w:pBdr>
        <w:tabs>
          <w:tab w:val="left" w:pos="1776"/>
        </w:tabs>
        <w:spacing w:before="1" w:after="0" w:line="240" w:lineRule="auto"/>
        <w:rPr>
          <w:rFonts w:ascii="Calibri" w:eastAsia="Calibri" w:hAnsi="Calibri" w:cs="Calibri"/>
          <w:color w:val="000000"/>
          <w:sz w:val="26"/>
          <w:szCs w:val="26"/>
          <w:lang w:val="ro-RO"/>
        </w:rPr>
      </w:pPr>
    </w:p>
    <w:p w:rsidR="00FB7B0F" w:rsidRDefault="00FB7B0F">
      <w:bookmarkStart w:id="0" w:name="_GoBack"/>
      <w:bookmarkEnd w:id="0"/>
    </w:p>
    <w:sectPr w:rsidR="00FB7B0F" w:rsidSect="00AD2C3B">
      <w:headerReference w:type="default" r:id="rId4"/>
      <w:pgSz w:w="11910" w:h="16840"/>
      <w:pgMar w:top="1040" w:right="780" w:bottom="280" w:left="920" w:header="28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C7" w:rsidRDefault="00AD2C3B">
    <w:pPr>
      <w:widowControl w:val="0"/>
      <w:spacing w:after="0" w:line="14" w:lineRule="auto"/>
      <w:rPr>
        <w:rFonts w:ascii="Times New Roman" w:eastAsia="Times New Roman" w:hAnsi="Times New Roman" w:cs="Times New Roman"/>
        <w:sz w:val="20"/>
        <w:szCs w:val="20"/>
      </w:rPr>
    </w:pPr>
    <w:r>
      <w:rPr>
        <w:rFonts w:ascii="Times New Roman" w:eastAsia="Times New Roman" w:hAnsi="Times New Roman" w:cs="Times New Roman"/>
        <w:noProof/>
      </w:rPr>
      <mc:AlternateContent>
        <mc:Choice Requires="wps">
          <w:drawing>
            <wp:anchor distT="0" distB="0" distL="0" distR="0" simplePos="0" relativeHeight="251659264" behindDoc="1" locked="0" layoutInCell="1" hidden="0" allowOverlap="1" wp14:anchorId="71E7B156" wp14:editId="608B1924">
              <wp:simplePos x="0" y="0"/>
              <wp:positionH relativeFrom="page">
                <wp:posOffset>2245995</wp:posOffset>
              </wp:positionH>
              <wp:positionV relativeFrom="topMargin">
                <wp:posOffset>277250</wp:posOffset>
              </wp:positionV>
              <wp:extent cx="4048418" cy="449580"/>
              <wp:effectExtent l="0" t="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418" cy="449580"/>
                      </a:xfrm>
                      <a:prstGeom prst="rect">
                        <a:avLst/>
                      </a:prstGeom>
                      <a:noFill/>
                      <a:ln>
                        <a:noFill/>
                      </a:ln>
                      <a:extLst/>
                    </wps:spPr>
                    <wps:txbx>
                      <w:txbxContent>
                        <w:p w:rsidR="008B49C7" w:rsidRDefault="00AD2C3B" w:rsidP="008B49C7">
                          <w:pPr>
                            <w:spacing w:after="0" w:line="240" w:lineRule="auto"/>
                            <w:contextualSpacing/>
                            <w:jc w:val="center"/>
                            <w:rPr>
                              <w:b/>
                              <w:i/>
                              <w:sz w:val="16"/>
                              <w:szCs w:val="16"/>
                            </w:rPr>
                          </w:pPr>
                        </w:p>
                        <w:p w:rsidR="008B49C7" w:rsidRDefault="00AD2C3B" w:rsidP="008B49C7">
                          <w:pPr>
                            <w:spacing w:after="0" w:line="240" w:lineRule="auto"/>
                            <w:jc w:val="center"/>
                            <w:rPr>
                              <w:b/>
                              <w:i/>
                              <w:sz w:val="16"/>
                              <w:szCs w:val="16"/>
                            </w:rPr>
                          </w:pPr>
                          <w:proofErr w:type="spellStart"/>
                          <w:r w:rsidRPr="000936BC">
                            <w:rPr>
                              <w:b/>
                              <w:i/>
                              <w:sz w:val="16"/>
                              <w:szCs w:val="16"/>
                            </w:rPr>
                            <w:t>Acțiunea</w:t>
                          </w:r>
                          <w:proofErr w:type="spellEnd"/>
                          <w:r w:rsidRPr="000936BC">
                            <w:rPr>
                              <w:b/>
                              <w:i/>
                              <w:sz w:val="16"/>
                              <w:szCs w:val="16"/>
                            </w:rPr>
                            <w:t xml:space="preserve"> </w:t>
                          </w:r>
                          <w:proofErr w:type="spellStart"/>
                          <w:r w:rsidRPr="000936BC">
                            <w:rPr>
                              <w:b/>
                              <w:i/>
                              <w:sz w:val="16"/>
                              <w:szCs w:val="16"/>
                            </w:rPr>
                            <w:t>Cheie</w:t>
                          </w:r>
                          <w:proofErr w:type="spellEnd"/>
                          <w:r w:rsidRPr="000936BC">
                            <w:rPr>
                              <w:b/>
                              <w:i/>
                              <w:sz w:val="16"/>
                              <w:szCs w:val="16"/>
                            </w:rPr>
                            <w:t xml:space="preserve"> 1 – </w:t>
                          </w:r>
                          <w:proofErr w:type="spellStart"/>
                          <w:r w:rsidRPr="000936BC">
                            <w:rPr>
                              <w:b/>
                              <w:i/>
                              <w:sz w:val="16"/>
                              <w:szCs w:val="16"/>
                            </w:rPr>
                            <w:t>Educația</w:t>
                          </w:r>
                          <w:proofErr w:type="spellEnd"/>
                          <w:r w:rsidRPr="000936BC">
                            <w:rPr>
                              <w:b/>
                              <w:i/>
                              <w:sz w:val="16"/>
                              <w:szCs w:val="16"/>
                            </w:rPr>
                            <w:t xml:space="preserve"> </w:t>
                          </w:r>
                          <w:proofErr w:type="spellStart"/>
                          <w:r w:rsidRPr="000936BC">
                            <w:rPr>
                              <w:b/>
                              <w:i/>
                              <w:sz w:val="16"/>
                              <w:szCs w:val="16"/>
                            </w:rPr>
                            <w:t>Școlară</w:t>
                          </w:r>
                          <w:proofErr w:type="spellEnd"/>
                          <w:r w:rsidRPr="000936BC">
                            <w:rPr>
                              <w:b/>
                              <w:i/>
                              <w:sz w:val="16"/>
                              <w:szCs w:val="16"/>
                            </w:rPr>
                            <w:t xml:space="preserve"> (SCH</w:t>
                          </w:r>
                          <w:proofErr w:type="gramStart"/>
                          <w:r w:rsidRPr="000936BC">
                            <w:rPr>
                              <w:b/>
                              <w:i/>
                              <w:sz w:val="16"/>
                              <w:szCs w:val="16"/>
                            </w:rPr>
                            <w:t>)</w:t>
                          </w:r>
                          <w:r>
                            <w:rPr>
                              <w:b/>
                              <w:i/>
                              <w:sz w:val="16"/>
                              <w:szCs w:val="16"/>
                            </w:rPr>
                            <w:t>-</w:t>
                          </w:r>
                          <w:proofErr w:type="gramEnd"/>
                          <w:r>
                            <w:rPr>
                              <w:b/>
                              <w:i/>
                              <w:sz w:val="16"/>
                              <w:szCs w:val="16"/>
                            </w:rPr>
                            <w:t xml:space="preserve"> </w:t>
                          </w:r>
                          <w:proofErr w:type="spellStart"/>
                          <w:r>
                            <w:rPr>
                              <w:b/>
                              <w:i/>
                              <w:sz w:val="16"/>
                              <w:szCs w:val="16"/>
                            </w:rPr>
                            <w:t>A</w:t>
                          </w:r>
                          <w:r w:rsidRPr="004C6814">
                            <w:rPr>
                              <w:b/>
                              <w:i/>
                              <w:sz w:val="16"/>
                              <w:szCs w:val="16"/>
                            </w:rPr>
                            <w:t>creditare</w:t>
                          </w:r>
                          <w:proofErr w:type="spellEnd"/>
                          <w:r w:rsidRPr="004C6814">
                            <w:rPr>
                              <w:b/>
                              <w:i/>
                              <w:sz w:val="16"/>
                              <w:szCs w:val="16"/>
                            </w:rPr>
                            <w:t xml:space="preserve"> SCH Erasmus+</w:t>
                          </w:r>
                        </w:p>
                        <w:p w:rsidR="008B49C7" w:rsidRDefault="00AD2C3B" w:rsidP="008B49C7">
                          <w:pPr>
                            <w:spacing w:after="0" w:line="240" w:lineRule="auto"/>
                            <w:jc w:val="center"/>
                            <w:rPr>
                              <w:b/>
                              <w:i/>
                              <w:sz w:val="16"/>
                              <w:szCs w:val="16"/>
                            </w:rPr>
                          </w:pPr>
                          <w:r w:rsidRPr="00271DE0">
                            <w:rPr>
                              <w:b/>
                              <w:i/>
                              <w:sz w:val="16"/>
                              <w:szCs w:val="16"/>
                            </w:rPr>
                            <w:t xml:space="preserve"> </w:t>
                          </w:r>
                          <w:r w:rsidRPr="004C6814">
                            <w:rPr>
                              <w:b/>
                              <w:i/>
                              <w:sz w:val="16"/>
                              <w:szCs w:val="16"/>
                            </w:rPr>
                            <w:t>2022-1-RO01-KA121-SCH-000058102</w:t>
                          </w:r>
                        </w:p>
                        <w:p w:rsidR="008B49C7" w:rsidRDefault="00AD2C3B" w:rsidP="008B49C7">
                          <w:pPr>
                            <w:jc w:val="center"/>
                            <w:rPr>
                              <w:b/>
                              <w:i/>
                              <w:sz w:val="16"/>
                              <w:szCs w:val="16"/>
                            </w:rPr>
                          </w:pPr>
                        </w:p>
                        <w:p w:rsidR="008B49C7" w:rsidRDefault="00AD2C3B" w:rsidP="008B49C7">
                          <w:pPr>
                            <w:jc w:val="center"/>
                            <w:rPr>
                              <w:b/>
                              <w:i/>
                              <w:sz w:val="16"/>
                              <w:szCs w:val="16"/>
                            </w:rPr>
                          </w:pPr>
                        </w:p>
                        <w:p w:rsidR="008B49C7" w:rsidRPr="00271DE0" w:rsidRDefault="00AD2C3B" w:rsidP="008B49C7">
                          <w:pPr>
                            <w:jc w:val="center"/>
                            <w:rPr>
                              <w:b/>
                              <w:i/>
                              <w:sz w:val="16"/>
                              <w:szCs w:val="16"/>
                            </w:rPr>
                          </w:pPr>
                        </w:p>
                      </w:txbxContent>
                    </wps:txbx>
                    <wps:bodyPr rot="0" vert="horz" wrap="square" lIns="0" tIns="0" rIns="0" bIns="0" anchor="t" anchorCtr="0" upright="1">
                      <a:noAutofit/>
                    </wps:bodyPr>
                  </wps:wsp>
                </a:graphicData>
              </a:graphic>
            </wp:anchor>
          </w:drawing>
        </mc:Choice>
        <mc:Fallback>
          <w:pict>
            <v:shapetype w14:anchorId="71E7B156" id="_x0000_t202" coordsize="21600,21600" o:spt="202" path="m,l,21600r21600,l21600,xe">
              <v:stroke joinstyle="miter"/>
              <v:path gradientshapeok="t" o:connecttype="rect"/>
            </v:shapetype>
            <v:shape id="Text Box 4" o:spid="_x0000_s1026" type="#_x0000_t202" style="position:absolute;margin-left:176.85pt;margin-top:21.85pt;width:318.75pt;height:35.4pt;z-index:-251657216;visibility:visible;mso-wrap-style:square;mso-wrap-distance-left:0;mso-wrap-distance-top:0;mso-wrap-distance-right:0;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" filled="f" stroked="f">
              <v:textbox inset="0,0,0,0">
                <w:txbxContent>
                  <w:p w:rsidR="008B49C7" w:rsidRDefault="00AD2C3B" w:rsidP="008B49C7">
                    <w:pPr>
                      <w:spacing w:after="0" w:line="240" w:lineRule="auto"/>
                      <w:contextualSpacing/>
                      <w:jc w:val="center"/>
                      <w:rPr>
                        <w:b/>
                        <w:i/>
                        <w:sz w:val="16"/>
                        <w:szCs w:val="16"/>
                      </w:rPr>
                    </w:pPr>
                  </w:p>
                  <w:p w:rsidR="008B49C7" w:rsidRDefault="00AD2C3B" w:rsidP="008B49C7">
                    <w:pPr>
                      <w:spacing w:after="0" w:line="240" w:lineRule="auto"/>
                      <w:jc w:val="center"/>
                      <w:rPr>
                        <w:b/>
                        <w:i/>
                        <w:sz w:val="16"/>
                        <w:szCs w:val="16"/>
                      </w:rPr>
                    </w:pPr>
                    <w:proofErr w:type="spellStart"/>
                    <w:r w:rsidRPr="000936BC">
                      <w:rPr>
                        <w:b/>
                        <w:i/>
                        <w:sz w:val="16"/>
                        <w:szCs w:val="16"/>
                      </w:rPr>
                      <w:t>Acțiunea</w:t>
                    </w:r>
                    <w:proofErr w:type="spellEnd"/>
                    <w:r w:rsidRPr="000936BC">
                      <w:rPr>
                        <w:b/>
                        <w:i/>
                        <w:sz w:val="16"/>
                        <w:szCs w:val="16"/>
                      </w:rPr>
                      <w:t xml:space="preserve"> </w:t>
                    </w:r>
                    <w:proofErr w:type="spellStart"/>
                    <w:r w:rsidRPr="000936BC">
                      <w:rPr>
                        <w:b/>
                        <w:i/>
                        <w:sz w:val="16"/>
                        <w:szCs w:val="16"/>
                      </w:rPr>
                      <w:t>Cheie</w:t>
                    </w:r>
                    <w:proofErr w:type="spellEnd"/>
                    <w:r w:rsidRPr="000936BC">
                      <w:rPr>
                        <w:b/>
                        <w:i/>
                        <w:sz w:val="16"/>
                        <w:szCs w:val="16"/>
                      </w:rPr>
                      <w:t xml:space="preserve"> 1 – </w:t>
                    </w:r>
                    <w:proofErr w:type="spellStart"/>
                    <w:r w:rsidRPr="000936BC">
                      <w:rPr>
                        <w:b/>
                        <w:i/>
                        <w:sz w:val="16"/>
                        <w:szCs w:val="16"/>
                      </w:rPr>
                      <w:t>Educația</w:t>
                    </w:r>
                    <w:proofErr w:type="spellEnd"/>
                    <w:r w:rsidRPr="000936BC">
                      <w:rPr>
                        <w:b/>
                        <w:i/>
                        <w:sz w:val="16"/>
                        <w:szCs w:val="16"/>
                      </w:rPr>
                      <w:t xml:space="preserve"> </w:t>
                    </w:r>
                    <w:proofErr w:type="spellStart"/>
                    <w:r w:rsidRPr="000936BC">
                      <w:rPr>
                        <w:b/>
                        <w:i/>
                        <w:sz w:val="16"/>
                        <w:szCs w:val="16"/>
                      </w:rPr>
                      <w:t>Școlară</w:t>
                    </w:r>
                    <w:proofErr w:type="spellEnd"/>
                    <w:r w:rsidRPr="000936BC">
                      <w:rPr>
                        <w:b/>
                        <w:i/>
                        <w:sz w:val="16"/>
                        <w:szCs w:val="16"/>
                      </w:rPr>
                      <w:t xml:space="preserve"> (SCH</w:t>
                    </w:r>
                    <w:proofErr w:type="gramStart"/>
                    <w:r w:rsidRPr="000936BC">
                      <w:rPr>
                        <w:b/>
                        <w:i/>
                        <w:sz w:val="16"/>
                        <w:szCs w:val="16"/>
                      </w:rPr>
                      <w:t>)</w:t>
                    </w:r>
                    <w:r>
                      <w:rPr>
                        <w:b/>
                        <w:i/>
                        <w:sz w:val="16"/>
                        <w:szCs w:val="16"/>
                      </w:rPr>
                      <w:t>-</w:t>
                    </w:r>
                    <w:proofErr w:type="gramEnd"/>
                    <w:r>
                      <w:rPr>
                        <w:b/>
                        <w:i/>
                        <w:sz w:val="16"/>
                        <w:szCs w:val="16"/>
                      </w:rPr>
                      <w:t xml:space="preserve"> </w:t>
                    </w:r>
                    <w:proofErr w:type="spellStart"/>
                    <w:r>
                      <w:rPr>
                        <w:b/>
                        <w:i/>
                        <w:sz w:val="16"/>
                        <w:szCs w:val="16"/>
                      </w:rPr>
                      <w:t>A</w:t>
                    </w:r>
                    <w:r w:rsidRPr="004C6814">
                      <w:rPr>
                        <w:b/>
                        <w:i/>
                        <w:sz w:val="16"/>
                        <w:szCs w:val="16"/>
                      </w:rPr>
                      <w:t>creditare</w:t>
                    </w:r>
                    <w:proofErr w:type="spellEnd"/>
                    <w:r w:rsidRPr="004C6814">
                      <w:rPr>
                        <w:b/>
                        <w:i/>
                        <w:sz w:val="16"/>
                        <w:szCs w:val="16"/>
                      </w:rPr>
                      <w:t xml:space="preserve"> SCH Erasmus+</w:t>
                    </w:r>
                  </w:p>
                  <w:p w:rsidR="008B49C7" w:rsidRDefault="00AD2C3B" w:rsidP="008B49C7">
                    <w:pPr>
                      <w:spacing w:after="0" w:line="240" w:lineRule="auto"/>
                      <w:jc w:val="center"/>
                      <w:rPr>
                        <w:b/>
                        <w:i/>
                        <w:sz w:val="16"/>
                        <w:szCs w:val="16"/>
                      </w:rPr>
                    </w:pPr>
                    <w:r w:rsidRPr="00271DE0">
                      <w:rPr>
                        <w:b/>
                        <w:i/>
                        <w:sz w:val="16"/>
                        <w:szCs w:val="16"/>
                      </w:rPr>
                      <w:t xml:space="preserve"> </w:t>
                    </w:r>
                    <w:r w:rsidRPr="004C6814">
                      <w:rPr>
                        <w:b/>
                        <w:i/>
                        <w:sz w:val="16"/>
                        <w:szCs w:val="16"/>
                      </w:rPr>
                      <w:t>2022-1-RO01-KA121-SCH-000058102</w:t>
                    </w:r>
                  </w:p>
                  <w:p w:rsidR="008B49C7" w:rsidRDefault="00AD2C3B" w:rsidP="008B49C7">
                    <w:pPr>
                      <w:jc w:val="center"/>
                      <w:rPr>
                        <w:b/>
                        <w:i/>
                        <w:sz w:val="16"/>
                        <w:szCs w:val="16"/>
                      </w:rPr>
                    </w:pPr>
                  </w:p>
                  <w:p w:rsidR="008B49C7" w:rsidRDefault="00AD2C3B" w:rsidP="008B49C7">
                    <w:pPr>
                      <w:jc w:val="center"/>
                      <w:rPr>
                        <w:b/>
                        <w:i/>
                        <w:sz w:val="16"/>
                        <w:szCs w:val="16"/>
                      </w:rPr>
                    </w:pPr>
                  </w:p>
                  <w:p w:rsidR="008B49C7" w:rsidRPr="00271DE0" w:rsidRDefault="00AD2C3B" w:rsidP="008B49C7">
                    <w:pPr>
                      <w:jc w:val="center"/>
                      <w:rPr>
                        <w:b/>
                        <w:i/>
                        <w:sz w:val="16"/>
                        <w:szCs w:val="16"/>
                      </w:rPr>
                    </w:pPr>
                  </w:p>
                </w:txbxContent>
              </v:textbox>
              <w10:wrap anchorx="page" anchory="margin"/>
            </v:shape>
          </w:pict>
        </mc:Fallback>
      </mc:AlternateContent>
    </w:r>
    <w:r>
      <w:rPr>
        <w:noProof/>
      </w:rPr>
      <w:drawing>
        <wp:anchor distT="0" distB="0" distL="0" distR="0" simplePos="0" relativeHeight="251660288" behindDoc="1" locked="0" layoutInCell="1" hidden="0" allowOverlap="1" wp14:anchorId="53505F4E" wp14:editId="4D651C63">
          <wp:simplePos x="0" y="0"/>
          <wp:positionH relativeFrom="column">
            <wp:posOffset>-538479</wp:posOffset>
          </wp:positionH>
          <wp:positionV relativeFrom="paragraph">
            <wp:posOffset>-175259</wp:posOffset>
          </wp:positionV>
          <wp:extent cx="2074545" cy="55626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74545" cy="556260"/>
                  </a:xfrm>
                  <a:prstGeom prst="rect">
                    <a:avLst/>
                  </a:prstGeom>
                  <a:ln/>
                </pic:spPr>
              </pic:pic>
            </a:graphicData>
          </a:graphic>
        </wp:anchor>
      </w:drawing>
    </w:r>
  </w:p>
  <w:p w:rsidR="008B49C7" w:rsidRDefault="00AD2C3B">
    <w:pPr>
      <w:widowControl w:val="0"/>
      <w:spacing w:after="0" w:line="14" w:lineRule="auto"/>
      <w:rPr>
        <w:rFonts w:ascii="Times New Roman" w:eastAsia="Times New Roman" w:hAnsi="Times New Roman" w:cs="Times New Roman"/>
        <w:sz w:val="20"/>
        <w:szCs w:val="20"/>
      </w:rPr>
    </w:pPr>
  </w:p>
  <w:p w:rsidR="008B49C7" w:rsidRDefault="00AD2C3B">
    <w:pPr>
      <w:widowControl w:val="0"/>
      <w:spacing w:after="0" w:line="14" w:lineRule="auto"/>
      <w:rPr>
        <w:rFonts w:ascii="Times New Roman" w:eastAsia="Times New Roman" w:hAnsi="Times New Roman" w:cs="Times New Roman"/>
        <w:sz w:val="20"/>
        <w:szCs w:val="20"/>
      </w:rPr>
    </w:pPr>
  </w:p>
  <w:p w:rsidR="008B49C7" w:rsidRDefault="00AD2C3B">
    <w:pPr>
      <w:widowControl w:val="0"/>
      <w:spacing w:after="0" w:line="14" w:lineRule="auto"/>
      <w:rPr>
        <w:rFonts w:ascii="Times New Roman" w:eastAsia="Times New Roman" w:hAnsi="Times New Roman" w:cs="Times New Roman"/>
        <w:sz w:val="20"/>
        <w:szCs w:val="20"/>
      </w:rPr>
    </w:pPr>
  </w:p>
  <w:p w:rsidR="008B49C7" w:rsidRDefault="00AD2C3B">
    <w:pPr>
      <w:widowControl w:val="0"/>
      <w:spacing w:after="0" w:line="14" w:lineRule="auto"/>
      <w:rPr>
        <w:rFonts w:ascii="Times New Roman" w:eastAsia="Times New Roman" w:hAnsi="Times New Roman" w:cs="Times New Roman"/>
        <w:sz w:val="20"/>
        <w:szCs w:val="20"/>
      </w:rPr>
    </w:pPr>
  </w:p>
  <w:p w:rsidR="008B49C7" w:rsidRDefault="00AD2C3B">
    <w:pPr>
      <w:widowControl w:val="0"/>
      <w:spacing w:after="0" w:line="14" w:lineRule="auto"/>
      <w:rPr>
        <w:rFonts w:ascii="Times New Roman" w:eastAsia="Times New Roman" w:hAnsi="Times New Roman" w:cs="Times New Roman"/>
        <w:sz w:val="20"/>
        <w:szCs w:val="20"/>
      </w:rPr>
    </w:pPr>
  </w:p>
  <w:p w:rsidR="008B49C7" w:rsidRDefault="00AD2C3B">
    <w:pPr>
      <w:widowControl w:val="0"/>
      <w:spacing w:after="0" w:line="14" w:lineRule="auto"/>
      <w:rPr>
        <w:rFonts w:ascii="Times New Roman" w:eastAsia="Times New Roman" w:hAnsi="Times New Roman" w:cs="Times New Roman"/>
        <w:sz w:val="20"/>
        <w:szCs w:val="20"/>
      </w:rPr>
    </w:pPr>
  </w:p>
  <w:p w:rsidR="008B49C7" w:rsidRDefault="00AD2C3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3B"/>
    <w:rsid w:val="00AD2C3B"/>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3B4C5-1BAE-42D5-B627-BD2B7199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2025-02-27T13:04:00Z</dcterms:created>
  <dcterms:modified xsi:type="dcterms:W3CDTF">2025-02-27T13:05:00Z</dcterms:modified>
</cp:coreProperties>
</file>